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DC6" w:rsidRPr="00E55A87" w:rsidRDefault="00965DC6" w:rsidP="00E55A87">
      <w:pPr>
        <w:spacing w:line="360" w:lineRule="auto"/>
        <w:rPr>
          <w:rFonts w:cstheme="minorHAnsi"/>
          <w:b/>
          <w:sz w:val="24"/>
          <w:szCs w:val="24"/>
        </w:rPr>
      </w:pPr>
      <w:bookmarkStart w:id="0" w:name="_GoBack"/>
      <w:bookmarkEnd w:id="0"/>
      <w:r>
        <w:rPr>
          <w:rFonts w:cstheme="minorHAnsi"/>
          <w:b/>
          <w:sz w:val="24"/>
          <w:szCs w:val="24"/>
        </w:rPr>
        <w:t xml:space="preserve">  Ver. </w:t>
      </w:r>
      <w:r w:rsidRPr="00E55A87">
        <w:rPr>
          <w:rFonts w:cstheme="minorHAnsi"/>
          <w:b/>
          <w:sz w:val="24"/>
          <w:szCs w:val="24"/>
        </w:rPr>
        <w:t xml:space="preserve">EDER SANTOS DOS REIS </w:t>
      </w:r>
    </w:p>
    <w:p w:rsidR="00965DC6" w:rsidRPr="00E55A87" w:rsidRDefault="00965DC6" w:rsidP="00E55A87">
      <w:pPr>
        <w:pStyle w:val="Ttulo2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b w:val="0"/>
          <w:sz w:val="24"/>
          <w:szCs w:val="24"/>
        </w:rPr>
      </w:pPr>
      <w:r w:rsidRPr="00E55A87">
        <w:rPr>
          <w:rFonts w:asciiTheme="minorHAnsi" w:hAnsiTheme="minorHAnsi" w:cstheme="minorHAnsi"/>
          <w:b w:val="0"/>
          <w:sz w:val="24"/>
          <w:szCs w:val="24"/>
        </w:rPr>
        <w:t xml:space="preserve">CURSO </w:t>
      </w:r>
      <w:r w:rsidRPr="00E55A87">
        <w:rPr>
          <w:rFonts w:asciiTheme="minorHAnsi" w:hAnsiTheme="minorHAnsi" w:cstheme="minorHAnsi"/>
          <w:sz w:val="24"/>
          <w:szCs w:val="24"/>
        </w:rPr>
        <w:t>“</w:t>
      </w:r>
      <w:r w:rsidRPr="00E55A87">
        <w:rPr>
          <w:rStyle w:val="verdana16azulbold"/>
          <w:rFonts w:asciiTheme="minorHAnsi" w:hAnsiTheme="minorHAnsi" w:cstheme="minorHAnsi"/>
          <w:sz w:val="24"/>
          <w:szCs w:val="24"/>
        </w:rPr>
        <w:t>18° SEMINÁRIO DE CAPACITAÇÃO EM ADMINISTRAÇÃO PÚBLICA MUNICIPAL.”</w:t>
      </w:r>
      <w:r w:rsidRPr="00E55A87">
        <w:rPr>
          <w:rFonts w:asciiTheme="minorHAnsi" w:hAnsiTheme="minorHAnsi" w:cstheme="minorHAnsi"/>
          <w:sz w:val="24"/>
          <w:szCs w:val="24"/>
        </w:rPr>
        <w:t xml:space="preserve"> </w:t>
      </w:r>
      <w:r w:rsidRPr="00E55A87">
        <w:rPr>
          <w:rFonts w:asciiTheme="minorHAnsi" w:hAnsiTheme="minorHAnsi" w:cstheme="minorHAnsi"/>
          <w:b w:val="0"/>
          <w:sz w:val="24"/>
          <w:szCs w:val="24"/>
        </w:rPr>
        <w:t>QUE SE REALIZOU NOS DIAS 02, 03, 04 E 05 DE FEVEREIRO DE 2016, EM PORTO ALEGRE-RS.</w:t>
      </w:r>
    </w:p>
    <w:p w:rsidR="00965DC6" w:rsidRPr="00E55A87" w:rsidRDefault="00965DC6" w:rsidP="00E55A87">
      <w:pPr>
        <w:spacing w:line="360" w:lineRule="auto"/>
        <w:rPr>
          <w:rFonts w:cstheme="minorHAnsi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1558"/>
        <w:gridCol w:w="1134"/>
        <w:gridCol w:w="992"/>
        <w:gridCol w:w="1134"/>
        <w:gridCol w:w="1134"/>
        <w:gridCol w:w="1560"/>
        <w:gridCol w:w="1275"/>
      </w:tblGrid>
      <w:tr w:rsidR="00965DC6" w:rsidRPr="00E55A87" w:rsidTr="003D2B96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6" w:rsidRPr="00E55A87" w:rsidRDefault="00965DC6" w:rsidP="00E55A87">
            <w:pPr>
              <w:spacing w:line="360" w:lineRule="auto"/>
              <w:rPr>
                <w:rFonts w:cstheme="minorHAnsi"/>
              </w:rPr>
            </w:pPr>
            <w:r w:rsidRPr="00E55A87">
              <w:rPr>
                <w:rFonts w:cstheme="minorHAnsi"/>
              </w:rPr>
              <w:t>Nº DIÁ-RIAS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6" w:rsidRPr="00E55A87" w:rsidRDefault="00965DC6" w:rsidP="00E55A87">
            <w:pPr>
              <w:spacing w:line="360" w:lineRule="auto"/>
              <w:rPr>
                <w:rFonts w:cstheme="minorHAnsi"/>
              </w:rPr>
            </w:pPr>
            <w:r w:rsidRPr="00E55A87">
              <w:rPr>
                <w:rFonts w:cstheme="minorHAnsi"/>
              </w:rPr>
              <w:t>CURSO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6" w:rsidRPr="00E55A87" w:rsidRDefault="00965DC6" w:rsidP="00E55A87">
            <w:pPr>
              <w:spacing w:line="360" w:lineRule="auto"/>
              <w:rPr>
                <w:rFonts w:cstheme="minorHAnsi"/>
              </w:rPr>
            </w:pPr>
            <w:r w:rsidRPr="00E55A87">
              <w:rPr>
                <w:rFonts w:cstheme="minorHAnsi"/>
              </w:rPr>
              <w:t>PERÍODO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6" w:rsidRPr="00E55A87" w:rsidRDefault="00965DC6" w:rsidP="00E55A87">
            <w:pPr>
              <w:spacing w:line="360" w:lineRule="auto"/>
              <w:rPr>
                <w:rFonts w:cstheme="minorHAnsi"/>
              </w:rPr>
            </w:pPr>
            <w:r w:rsidRPr="00E55A87">
              <w:rPr>
                <w:rFonts w:cstheme="minorHAnsi"/>
              </w:rPr>
              <w:t>VALOR P/ DIÁRIA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6" w:rsidRPr="00E55A87" w:rsidRDefault="00965DC6" w:rsidP="00E55A87">
            <w:pPr>
              <w:spacing w:line="360" w:lineRule="auto"/>
              <w:rPr>
                <w:rFonts w:cstheme="minorHAnsi"/>
              </w:rPr>
            </w:pPr>
            <w:r w:rsidRPr="00E55A87">
              <w:rPr>
                <w:rFonts w:cstheme="minorHAnsi"/>
              </w:rPr>
              <w:t>VALOR TOTAL RECEBIDO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6" w:rsidRPr="00E55A87" w:rsidRDefault="00965DC6" w:rsidP="00E55A87">
            <w:pPr>
              <w:spacing w:line="360" w:lineRule="auto"/>
              <w:rPr>
                <w:rFonts w:cstheme="minorHAnsi"/>
              </w:rPr>
            </w:pPr>
            <w:r w:rsidRPr="00E55A87">
              <w:rPr>
                <w:rFonts w:cstheme="minorHAnsi"/>
              </w:rPr>
              <w:t>DESTINO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6" w:rsidRPr="00E55A87" w:rsidRDefault="00965DC6" w:rsidP="00E55A87">
            <w:pPr>
              <w:spacing w:line="360" w:lineRule="auto"/>
              <w:rPr>
                <w:rFonts w:cstheme="minorHAnsi"/>
              </w:rPr>
            </w:pPr>
            <w:r w:rsidRPr="00E55A87">
              <w:rPr>
                <w:rFonts w:cstheme="minorHAnsi"/>
              </w:rPr>
              <w:t>ÓRGÃO PROMOTOR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6" w:rsidRPr="00E55A87" w:rsidRDefault="00965DC6" w:rsidP="00E55A87">
            <w:pPr>
              <w:spacing w:line="360" w:lineRule="auto"/>
              <w:rPr>
                <w:rFonts w:cstheme="minorHAnsi"/>
              </w:rPr>
            </w:pPr>
            <w:r w:rsidRPr="00E55A87">
              <w:rPr>
                <w:rFonts w:cstheme="minorHAnsi"/>
              </w:rPr>
              <w:t>OBJETIVO DA VIAGEM</w:t>
            </w:r>
          </w:p>
        </w:tc>
      </w:tr>
      <w:tr w:rsidR="00965DC6" w:rsidRPr="00E55A87" w:rsidTr="003D2B96">
        <w:trPr>
          <w:trHeight w:val="157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C6" w:rsidRPr="00E55A87" w:rsidRDefault="00965DC6" w:rsidP="00E55A87">
            <w:pPr>
              <w:spacing w:line="360" w:lineRule="auto"/>
              <w:rPr>
                <w:rFonts w:cstheme="minorHAnsi"/>
              </w:rPr>
            </w:pPr>
            <w:r w:rsidRPr="00E55A87">
              <w:rPr>
                <w:rFonts w:cstheme="minorHAnsi"/>
              </w:rPr>
              <w:t>03 ½</w:t>
            </w:r>
          </w:p>
          <w:p w:rsidR="00965DC6" w:rsidRPr="00E55A87" w:rsidRDefault="00965DC6" w:rsidP="00E55A87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6" w:rsidRPr="00E55A87" w:rsidRDefault="00965DC6" w:rsidP="00E55A87">
            <w:pPr>
              <w:pStyle w:val="Ttulo2"/>
              <w:shd w:val="clear" w:color="auto" w:fill="FFFFFF"/>
              <w:spacing w:before="0" w:beforeAutospacing="0" w:after="0" w:afterAutospacing="0" w:line="360" w:lineRule="auto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55A87">
              <w:rPr>
                <w:rFonts w:asciiTheme="minorHAnsi" w:hAnsiTheme="minorHAnsi" w:cstheme="minorHAnsi"/>
                <w:b w:val="0"/>
                <w:sz w:val="22"/>
                <w:szCs w:val="22"/>
              </w:rPr>
              <w:t>“</w:t>
            </w:r>
            <w:r w:rsidR="003D2B96">
              <w:rPr>
                <w:rStyle w:val="verdana16azulbold"/>
                <w:rFonts w:asciiTheme="minorHAnsi" w:hAnsiTheme="minorHAnsi" w:cstheme="minorHAnsi"/>
                <w:b w:val="0"/>
                <w:sz w:val="22"/>
                <w:szCs w:val="22"/>
              </w:rPr>
              <w:t xml:space="preserve">18° </w:t>
            </w:r>
            <w:r w:rsidRPr="00E55A87">
              <w:rPr>
                <w:rStyle w:val="verdana16azulbold"/>
                <w:rFonts w:asciiTheme="minorHAnsi" w:hAnsiTheme="minorHAnsi" w:cstheme="minorHAnsi"/>
                <w:b w:val="0"/>
                <w:sz w:val="22"/>
                <w:szCs w:val="22"/>
              </w:rPr>
              <w:t>SEMINÁ</w:t>
            </w:r>
            <w:r w:rsidR="003D2B96">
              <w:rPr>
                <w:rStyle w:val="verdana16azulbold"/>
                <w:rFonts w:asciiTheme="minorHAnsi" w:hAnsiTheme="minorHAnsi" w:cstheme="minorHAnsi"/>
                <w:b w:val="0"/>
                <w:sz w:val="22"/>
                <w:szCs w:val="22"/>
              </w:rPr>
              <w:t xml:space="preserve">-RIO DE CAPACITAÇÃO EM </w:t>
            </w:r>
            <w:r w:rsidRPr="00E55A87">
              <w:rPr>
                <w:rStyle w:val="verdana16azulbold"/>
                <w:rFonts w:asciiTheme="minorHAnsi" w:hAnsiTheme="minorHAnsi" w:cstheme="minorHAnsi"/>
                <w:b w:val="0"/>
                <w:sz w:val="22"/>
                <w:szCs w:val="22"/>
              </w:rPr>
              <w:t>ADMINIS</w:t>
            </w:r>
            <w:r w:rsidR="003D2B96">
              <w:rPr>
                <w:rStyle w:val="verdana16azulbold"/>
                <w:rFonts w:asciiTheme="minorHAnsi" w:hAnsiTheme="minorHAnsi" w:cstheme="minorHAnsi"/>
                <w:b w:val="0"/>
                <w:sz w:val="22"/>
                <w:szCs w:val="22"/>
              </w:rPr>
              <w:t>-</w:t>
            </w:r>
            <w:r w:rsidRPr="00E55A87">
              <w:rPr>
                <w:rStyle w:val="verdana16azulbold"/>
                <w:rFonts w:asciiTheme="minorHAnsi" w:hAnsiTheme="minorHAnsi" w:cstheme="minorHAnsi"/>
                <w:b w:val="0"/>
                <w:sz w:val="22"/>
                <w:szCs w:val="22"/>
              </w:rPr>
              <w:t>TRAÇÃO PÚBLICA MUNICIPAL.”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6" w:rsidRPr="00E55A87" w:rsidRDefault="00965DC6" w:rsidP="00E55A87">
            <w:pPr>
              <w:spacing w:line="360" w:lineRule="auto"/>
              <w:rPr>
                <w:rFonts w:cstheme="minorHAnsi"/>
              </w:rPr>
            </w:pPr>
            <w:r w:rsidRPr="00E55A87">
              <w:rPr>
                <w:rFonts w:cstheme="minorHAnsi"/>
              </w:rPr>
              <w:t>02 a 05 fevereiro 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6" w:rsidRPr="00E55A87" w:rsidRDefault="003D2B96" w:rsidP="00E55A87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347,</w:t>
            </w:r>
            <w:r w:rsidR="00965DC6" w:rsidRPr="00E55A87">
              <w:rPr>
                <w:rFonts w:cstheme="minorHAnsi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6" w:rsidRPr="00E55A87" w:rsidRDefault="003D2B96" w:rsidP="00E55A87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1.214,</w:t>
            </w:r>
            <w:r w:rsidR="00965DC6" w:rsidRPr="00E55A87">
              <w:rPr>
                <w:rFonts w:cstheme="minorHAnsi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6" w:rsidRPr="00E55A87" w:rsidRDefault="00965DC6" w:rsidP="00E55A87">
            <w:pPr>
              <w:spacing w:line="360" w:lineRule="auto"/>
              <w:rPr>
                <w:rFonts w:cstheme="minorHAnsi"/>
              </w:rPr>
            </w:pPr>
            <w:r w:rsidRPr="00E55A87">
              <w:rPr>
                <w:rFonts w:cstheme="minorHAnsi"/>
              </w:rPr>
              <w:t>PORTO ALEGRE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6" w:rsidRPr="00E55A87" w:rsidRDefault="00965DC6" w:rsidP="00E55A87">
            <w:pPr>
              <w:spacing w:line="360" w:lineRule="auto"/>
              <w:rPr>
                <w:rFonts w:cstheme="minorHAnsi"/>
              </w:rPr>
            </w:pPr>
            <w:r w:rsidRPr="00E55A87">
              <w:rPr>
                <w:rFonts w:cstheme="minorHAnsi"/>
              </w:rPr>
              <w:t>Capacitar &amp;</w:t>
            </w:r>
          </w:p>
          <w:p w:rsidR="00965DC6" w:rsidRPr="00E55A87" w:rsidRDefault="00D022B7" w:rsidP="00E55A87">
            <w:pPr>
              <w:spacing w:line="360" w:lineRule="auto"/>
              <w:rPr>
                <w:rFonts w:cstheme="minorHAnsi"/>
              </w:rPr>
            </w:pPr>
            <w:r w:rsidRPr="00E55A87">
              <w:rPr>
                <w:rFonts w:cstheme="minorHAnsi"/>
              </w:rPr>
              <w:t>Conhecimento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6" w:rsidRPr="00E55A87" w:rsidRDefault="00965DC6" w:rsidP="00E55A87">
            <w:pPr>
              <w:spacing w:line="360" w:lineRule="auto"/>
              <w:rPr>
                <w:rFonts w:cstheme="minorHAnsi"/>
              </w:rPr>
            </w:pPr>
            <w:r w:rsidRPr="00E55A87">
              <w:rPr>
                <w:rFonts w:cstheme="minorHAnsi"/>
              </w:rPr>
              <w:t>Participar do CURSO</w:t>
            </w:r>
          </w:p>
        </w:tc>
      </w:tr>
    </w:tbl>
    <w:p w:rsidR="00965DC6" w:rsidRPr="00E55A87" w:rsidRDefault="00965DC6" w:rsidP="00E55A87">
      <w:pPr>
        <w:pStyle w:val="Ttulo2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b w:val="0"/>
          <w:sz w:val="24"/>
          <w:szCs w:val="24"/>
        </w:rPr>
      </w:pPr>
    </w:p>
    <w:p w:rsidR="00E55A87" w:rsidRPr="00E55A87" w:rsidRDefault="00965DC6" w:rsidP="00E55A87">
      <w:pPr>
        <w:pStyle w:val="Ttulo2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b w:val="0"/>
          <w:sz w:val="24"/>
          <w:szCs w:val="24"/>
        </w:rPr>
      </w:pPr>
      <w:r w:rsidRPr="00E55A87">
        <w:rPr>
          <w:rFonts w:asciiTheme="minorHAnsi" w:hAnsiTheme="minorHAnsi" w:cstheme="minorHAnsi"/>
          <w:b w:val="0"/>
          <w:sz w:val="24"/>
          <w:szCs w:val="24"/>
        </w:rPr>
        <w:t>OBJETIVO DO CURSO:</w:t>
      </w:r>
    </w:p>
    <w:p w:rsidR="004D3119" w:rsidRPr="00E55A87" w:rsidRDefault="004D3119" w:rsidP="00732053">
      <w:pPr>
        <w:pStyle w:val="NormalWeb"/>
        <w:shd w:val="clear" w:color="auto" w:fill="FFFFFF"/>
        <w:spacing w:before="0" w:beforeAutospacing="0" w:after="0" w:afterAutospacing="0" w:line="255" w:lineRule="atLeast"/>
        <w:ind w:left="75" w:right="75" w:firstLine="480"/>
        <w:jc w:val="both"/>
        <w:textAlignment w:val="baseline"/>
        <w:rPr>
          <w:rFonts w:asciiTheme="minorHAnsi" w:hAnsiTheme="minorHAnsi" w:cstheme="minorHAnsi"/>
        </w:rPr>
      </w:pPr>
      <w:r w:rsidRPr="00E55A87">
        <w:rPr>
          <w:rFonts w:asciiTheme="minorHAnsi" w:hAnsiTheme="minorHAnsi" w:cstheme="minorHAnsi"/>
        </w:rPr>
        <w:t>O curso de Administração Pública destina-se a capacitar agen</w:t>
      </w:r>
      <w:r w:rsidR="00D022B7" w:rsidRPr="00E55A87">
        <w:rPr>
          <w:rFonts w:asciiTheme="minorHAnsi" w:hAnsiTheme="minorHAnsi" w:cstheme="minorHAnsi"/>
        </w:rPr>
        <w:t xml:space="preserve">tes do </w:t>
      </w:r>
      <w:r w:rsidRPr="00E55A87">
        <w:rPr>
          <w:rFonts w:asciiTheme="minorHAnsi" w:hAnsiTheme="minorHAnsi" w:cstheme="minorHAnsi"/>
        </w:rPr>
        <w:t xml:space="preserve">Legislativo municipal. O curso capacita dentro da área do direito eleitoral; fiscalização dos atos públicos; controle externo na administração; reforma política e redes sociais como divulgação dos atos </w:t>
      </w:r>
      <w:r w:rsidR="00D022B7" w:rsidRPr="00E55A87">
        <w:rPr>
          <w:rFonts w:asciiTheme="minorHAnsi" w:hAnsiTheme="minorHAnsi" w:cstheme="minorHAnsi"/>
        </w:rPr>
        <w:t>do legislativo e executivo</w:t>
      </w:r>
      <w:r w:rsidRPr="00E55A87">
        <w:rPr>
          <w:rFonts w:asciiTheme="minorHAnsi" w:hAnsiTheme="minorHAnsi" w:cstheme="minorHAnsi"/>
        </w:rPr>
        <w:t>.</w:t>
      </w:r>
    </w:p>
    <w:p w:rsidR="00732053" w:rsidRPr="00E55A87" w:rsidRDefault="00732053" w:rsidP="00E55A87">
      <w:pPr>
        <w:pStyle w:val="Ttulo2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b w:val="0"/>
          <w:sz w:val="24"/>
          <w:szCs w:val="24"/>
        </w:rPr>
      </w:pPr>
    </w:p>
    <w:p w:rsidR="00965DC6" w:rsidRPr="00E55A87" w:rsidRDefault="00965DC6" w:rsidP="00E55A87">
      <w:pPr>
        <w:pStyle w:val="Ttulo2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b w:val="0"/>
          <w:sz w:val="24"/>
          <w:szCs w:val="24"/>
        </w:rPr>
      </w:pPr>
      <w:r w:rsidRPr="00E55A87">
        <w:rPr>
          <w:rFonts w:asciiTheme="minorHAnsi" w:hAnsiTheme="minorHAnsi" w:cstheme="minorHAnsi"/>
          <w:b w:val="0"/>
          <w:sz w:val="24"/>
          <w:szCs w:val="24"/>
        </w:rPr>
        <w:t>“REFLEXÕES CONTEMPORANEAS SOBRE O DIREITO ELEITORAL BRASILEIRO”.</w:t>
      </w:r>
    </w:p>
    <w:p w:rsidR="00965DC6" w:rsidRPr="00E55A87" w:rsidRDefault="00965DC6" w:rsidP="00E55A87">
      <w:pPr>
        <w:pStyle w:val="Ttulo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sz w:val="24"/>
          <w:szCs w:val="24"/>
        </w:rPr>
      </w:pPr>
      <w:r w:rsidRPr="00E55A87">
        <w:rPr>
          <w:rFonts w:asciiTheme="minorHAnsi" w:hAnsiTheme="minorHAnsi" w:cstheme="minorHAnsi"/>
          <w:b w:val="0"/>
          <w:sz w:val="24"/>
          <w:szCs w:val="24"/>
        </w:rPr>
        <w:t xml:space="preserve">Painelista Convidado: Dr. Jivago Rocha Lemes </w:t>
      </w:r>
    </w:p>
    <w:p w:rsidR="00D022B7" w:rsidRPr="00E55A87" w:rsidRDefault="003A7765" w:rsidP="00732053">
      <w:pPr>
        <w:pStyle w:val="Ttulo2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E55A87">
        <w:rPr>
          <w:rFonts w:asciiTheme="minorHAnsi" w:hAnsiTheme="minorHAnsi" w:cstheme="minorHAnsi"/>
          <w:b w:val="0"/>
          <w:sz w:val="24"/>
          <w:szCs w:val="24"/>
        </w:rPr>
        <w:t xml:space="preserve">O </w:t>
      </w:r>
      <w:r w:rsidR="003D2B96">
        <w:rPr>
          <w:rFonts w:asciiTheme="minorHAnsi" w:hAnsiTheme="minorHAnsi" w:cstheme="minorHAnsi"/>
          <w:b w:val="0"/>
          <w:sz w:val="24"/>
          <w:szCs w:val="24"/>
        </w:rPr>
        <w:t>direito eleitoral em nosso paí</w:t>
      </w:r>
      <w:r w:rsidRPr="00E55A87">
        <w:rPr>
          <w:rFonts w:asciiTheme="minorHAnsi" w:hAnsiTheme="minorHAnsi" w:cstheme="minorHAnsi"/>
          <w:b w:val="0"/>
          <w:sz w:val="24"/>
          <w:szCs w:val="24"/>
        </w:rPr>
        <w:t xml:space="preserve">s não e matéria de </w:t>
      </w:r>
      <w:r w:rsidR="005809A9" w:rsidRPr="00E55A87">
        <w:rPr>
          <w:rFonts w:asciiTheme="minorHAnsi" w:hAnsiTheme="minorHAnsi" w:cstheme="minorHAnsi"/>
          <w:b w:val="0"/>
          <w:sz w:val="24"/>
          <w:szCs w:val="24"/>
        </w:rPr>
        <w:t>currículo</w:t>
      </w:r>
      <w:r w:rsidRPr="00E55A87">
        <w:rPr>
          <w:rFonts w:asciiTheme="minorHAnsi" w:hAnsiTheme="minorHAnsi" w:cstheme="minorHAnsi"/>
          <w:b w:val="0"/>
          <w:sz w:val="24"/>
          <w:szCs w:val="24"/>
        </w:rPr>
        <w:t xml:space="preserve"> universitário, sendo que as eleições são realizadas a cada biênio, tornando constante a </w:t>
      </w:r>
      <w:r w:rsidR="005809A9" w:rsidRPr="00E55A87">
        <w:rPr>
          <w:rFonts w:asciiTheme="minorHAnsi" w:hAnsiTheme="minorHAnsi" w:cstheme="minorHAnsi"/>
          <w:b w:val="0"/>
          <w:sz w:val="24"/>
          <w:szCs w:val="24"/>
        </w:rPr>
        <w:t>aplicação de normas eleitorais; sendo que o direito eleitoral busca analisar a aplicação de normas, princípios que são fundamentais para o processo eleitoral e a vida democrática do pais.</w:t>
      </w:r>
    </w:p>
    <w:p w:rsidR="005809A9" w:rsidRPr="00E55A87" w:rsidRDefault="005809A9" w:rsidP="00E55A87">
      <w:pPr>
        <w:pStyle w:val="Ttulo2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b w:val="0"/>
          <w:sz w:val="24"/>
          <w:szCs w:val="24"/>
        </w:rPr>
      </w:pPr>
    </w:p>
    <w:p w:rsidR="00965DC6" w:rsidRPr="00E55A87" w:rsidRDefault="00965DC6" w:rsidP="00E55A87">
      <w:pPr>
        <w:pStyle w:val="Ttulo2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b w:val="0"/>
          <w:sz w:val="24"/>
          <w:szCs w:val="24"/>
        </w:rPr>
      </w:pPr>
      <w:r w:rsidRPr="00E55A87">
        <w:rPr>
          <w:rFonts w:asciiTheme="minorHAnsi" w:hAnsiTheme="minorHAnsi" w:cstheme="minorHAnsi"/>
          <w:b w:val="0"/>
          <w:sz w:val="24"/>
          <w:szCs w:val="24"/>
        </w:rPr>
        <w:t>“PROC</w:t>
      </w:r>
      <w:r w:rsidR="005809A9" w:rsidRPr="00E55A87">
        <w:rPr>
          <w:rFonts w:asciiTheme="minorHAnsi" w:hAnsiTheme="minorHAnsi" w:cstheme="minorHAnsi"/>
          <w:b w:val="0"/>
          <w:sz w:val="24"/>
          <w:szCs w:val="24"/>
        </w:rPr>
        <w:t>E</w:t>
      </w:r>
      <w:r w:rsidRPr="00E55A87">
        <w:rPr>
          <w:rFonts w:asciiTheme="minorHAnsi" w:hAnsiTheme="minorHAnsi" w:cstheme="minorHAnsi"/>
          <w:b w:val="0"/>
          <w:sz w:val="24"/>
          <w:szCs w:val="24"/>
        </w:rPr>
        <w:t>DEDIMENTOS JURIDICOS PARA FISCALIZAÇÃO DOS ATOS PÚBLICOS NO MUNICIPÍO”</w:t>
      </w:r>
    </w:p>
    <w:p w:rsidR="00965DC6" w:rsidRPr="00E55A87" w:rsidRDefault="00965DC6" w:rsidP="00E55A87">
      <w:pPr>
        <w:pStyle w:val="Ttulo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sz w:val="24"/>
          <w:szCs w:val="24"/>
        </w:rPr>
      </w:pPr>
      <w:r w:rsidRPr="00E55A87">
        <w:rPr>
          <w:rFonts w:asciiTheme="minorHAnsi" w:hAnsiTheme="minorHAnsi" w:cstheme="minorHAnsi"/>
          <w:b w:val="0"/>
          <w:sz w:val="24"/>
          <w:szCs w:val="24"/>
        </w:rPr>
        <w:t xml:space="preserve">Painelista Convidado: Prof. Artur Gattino </w:t>
      </w:r>
    </w:p>
    <w:p w:rsidR="00965DC6" w:rsidRDefault="005809A9" w:rsidP="00732053">
      <w:pPr>
        <w:pStyle w:val="Ttulo2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E55A87">
        <w:rPr>
          <w:rFonts w:asciiTheme="minorHAnsi" w:hAnsiTheme="minorHAnsi" w:cstheme="minorHAnsi"/>
          <w:b w:val="0"/>
          <w:sz w:val="24"/>
          <w:szCs w:val="24"/>
        </w:rPr>
        <w:lastRenderedPageBreak/>
        <w:t>A intervenção da administração pública é tão relevante para a manutenção da ordem social, sendo que umas das ações exercidas por ela são determinantes para o controle público, como também da fiscalização.</w:t>
      </w:r>
    </w:p>
    <w:p w:rsidR="00E55A87" w:rsidRPr="00E55A87" w:rsidRDefault="00E55A87" w:rsidP="00E55A87">
      <w:pPr>
        <w:pStyle w:val="Ttulo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sz w:val="24"/>
          <w:szCs w:val="24"/>
        </w:rPr>
      </w:pPr>
    </w:p>
    <w:p w:rsidR="00965DC6" w:rsidRPr="00E55A87" w:rsidRDefault="00965DC6" w:rsidP="00E55A87">
      <w:pPr>
        <w:pStyle w:val="Ttulo2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b w:val="0"/>
          <w:sz w:val="24"/>
          <w:szCs w:val="24"/>
        </w:rPr>
      </w:pPr>
      <w:r w:rsidRPr="00E55A87">
        <w:rPr>
          <w:rFonts w:asciiTheme="minorHAnsi" w:hAnsiTheme="minorHAnsi" w:cstheme="minorHAnsi"/>
          <w:b w:val="0"/>
          <w:sz w:val="24"/>
          <w:szCs w:val="24"/>
        </w:rPr>
        <w:t>“O CONTROLE SOCIAL E CONTRELE EXTERNO NA ADMINISTRAÇÃO PÚBLICA”.</w:t>
      </w:r>
    </w:p>
    <w:p w:rsidR="00965DC6" w:rsidRPr="00E55A87" w:rsidRDefault="00965DC6" w:rsidP="00E55A87">
      <w:pPr>
        <w:pStyle w:val="Ttulo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sz w:val="24"/>
          <w:szCs w:val="24"/>
        </w:rPr>
      </w:pPr>
      <w:r w:rsidRPr="00E55A87">
        <w:rPr>
          <w:rFonts w:asciiTheme="minorHAnsi" w:hAnsiTheme="minorHAnsi" w:cstheme="minorHAnsi"/>
          <w:b w:val="0"/>
          <w:sz w:val="24"/>
          <w:szCs w:val="24"/>
        </w:rPr>
        <w:t>Painelista Convidado: Eduardo Moreira Cordeiro.</w:t>
      </w:r>
    </w:p>
    <w:p w:rsidR="00965DC6" w:rsidRPr="00E55A87" w:rsidRDefault="006047AC" w:rsidP="00732053">
      <w:pPr>
        <w:pStyle w:val="Ttulo2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E55A87">
        <w:rPr>
          <w:rFonts w:asciiTheme="minorHAnsi" w:hAnsiTheme="minorHAnsi" w:cstheme="minorHAnsi"/>
          <w:b w:val="0"/>
          <w:sz w:val="24"/>
          <w:szCs w:val="24"/>
        </w:rPr>
        <w:t> </w:t>
      </w:r>
      <w:r w:rsidRPr="00E55A87">
        <w:rPr>
          <w:b w:val="0"/>
        </w:rPr>
        <w:t> </w:t>
      </w:r>
      <w:r w:rsidRPr="00E55A87">
        <w:rPr>
          <w:rFonts w:asciiTheme="minorHAnsi" w:hAnsiTheme="minorHAnsi" w:cstheme="minorHAnsi"/>
          <w:b w:val="0"/>
          <w:sz w:val="24"/>
          <w:szCs w:val="24"/>
        </w:rPr>
        <w:t>Hoje em dia esse tipo de controle nós podemos chamar de Institucional e é exercido não apenas pelo poder legislativo, mas pelos tribunais de contas e controladorias. As Controladorias (da União, dos Estados e Municípios) são órgãos de controle interno, porque as mesmas fazem parte do Poder Executivo. Os Tribunais de Contas (da União, Estados e Municípios)  assim como o Poder Legislativo são órgãos de controle externo, pois não fazem parte do Poder Executivo; Estes órgãos tem a função de fiscalizar o gasto dos recursos públicos (federais, estaduais, municipais) e podem ser acionados por meio de denúncias, por qualquer cidadão.</w:t>
      </w:r>
      <w:r w:rsidRPr="00E55A87">
        <w:rPr>
          <w:rFonts w:asciiTheme="minorHAnsi" w:hAnsiTheme="minorHAnsi" w:cstheme="minorHAnsi"/>
          <w:b w:val="0"/>
          <w:sz w:val="24"/>
          <w:szCs w:val="24"/>
        </w:rPr>
        <w:br/>
      </w:r>
    </w:p>
    <w:p w:rsidR="00965DC6" w:rsidRPr="00E55A87" w:rsidRDefault="00965DC6" w:rsidP="00E55A87">
      <w:pPr>
        <w:pStyle w:val="Ttulo2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b w:val="0"/>
          <w:sz w:val="24"/>
          <w:szCs w:val="24"/>
        </w:rPr>
      </w:pPr>
      <w:r w:rsidRPr="00E55A87">
        <w:rPr>
          <w:rFonts w:asciiTheme="minorHAnsi" w:hAnsiTheme="minorHAnsi" w:cstheme="minorHAnsi"/>
          <w:b w:val="0"/>
          <w:sz w:val="24"/>
          <w:szCs w:val="24"/>
        </w:rPr>
        <w:t>“A REFORMA POLÍTICA E AS ELEIÇÕES MUNICIPAIS DE 2016 – PARTE I”</w:t>
      </w:r>
    </w:p>
    <w:p w:rsidR="00965DC6" w:rsidRPr="00E55A87" w:rsidRDefault="00965DC6" w:rsidP="00E55A87">
      <w:pPr>
        <w:pStyle w:val="Ttulo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sz w:val="24"/>
          <w:szCs w:val="24"/>
        </w:rPr>
      </w:pPr>
      <w:r w:rsidRPr="00E55A87">
        <w:rPr>
          <w:rFonts w:asciiTheme="minorHAnsi" w:hAnsiTheme="minorHAnsi" w:cstheme="minorHAnsi"/>
          <w:b w:val="0"/>
          <w:sz w:val="24"/>
          <w:szCs w:val="24"/>
        </w:rPr>
        <w:t>Painelista Convidado:  Dr: Jose Luiz Blaszak</w:t>
      </w:r>
    </w:p>
    <w:p w:rsidR="00965DC6" w:rsidRPr="00E55A87" w:rsidRDefault="00965DC6" w:rsidP="00E55A87">
      <w:pPr>
        <w:pStyle w:val="Ttulo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sz w:val="24"/>
          <w:szCs w:val="24"/>
        </w:rPr>
      </w:pPr>
      <w:r w:rsidRPr="00E55A87">
        <w:rPr>
          <w:rFonts w:asciiTheme="minorHAnsi" w:hAnsiTheme="minorHAnsi" w:cstheme="minorHAnsi"/>
          <w:b w:val="0"/>
          <w:sz w:val="24"/>
          <w:szCs w:val="24"/>
        </w:rPr>
        <w:t>Principais alterações</w:t>
      </w:r>
    </w:p>
    <w:p w:rsidR="00965DC6" w:rsidRPr="00E55A87" w:rsidRDefault="00965DC6" w:rsidP="00E55A87">
      <w:pPr>
        <w:pStyle w:val="Ttulo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sz w:val="24"/>
          <w:szCs w:val="24"/>
        </w:rPr>
      </w:pPr>
      <w:r w:rsidRPr="00E55A87">
        <w:rPr>
          <w:rFonts w:asciiTheme="minorHAnsi" w:hAnsiTheme="minorHAnsi" w:cstheme="minorHAnsi"/>
          <w:b w:val="0"/>
          <w:sz w:val="24"/>
          <w:szCs w:val="24"/>
        </w:rPr>
        <w:t>Prazo de filiação partidária para concorrer 6 meses antes da eleição – ano que vem 01/04/2016 (antes era um ano) - Troca de partido para concorrer (a chamada Janela)</w:t>
      </w:r>
    </w:p>
    <w:p w:rsidR="00965DC6" w:rsidRPr="00E55A87" w:rsidRDefault="00965DC6" w:rsidP="00732053">
      <w:pPr>
        <w:pStyle w:val="Ttulo2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E55A87">
        <w:rPr>
          <w:rFonts w:asciiTheme="minorHAnsi" w:hAnsiTheme="minorHAnsi" w:cstheme="minorHAnsi"/>
          <w:b w:val="0"/>
          <w:sz w:val="24"/>
          <w:szCs w:val="24"/>
        </w:rPr>
        <w:t>30 dias que antecedem o prazo de filiação ( 01/03 a 02/04/16)</w:t>
      </w:r>
    </w:p>
    <w:p w:rsidR="00965DC6" w:rsidRPr="00E55A87" w:rsidRDefault="00965DC6" w:rsidP="00E55A87">
      <w:pPr>
        <w:pStyle w:val="Ttulo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sz w:val="24"/>
          <w:szCs w:val="24"/>
        </w:rPr>
      </w:pPr>
      <w:r w:rsidRPr="00E55A87">
        <w:rPr>
          <w:rFonts w:asciiTheme="minorHAnsi" w:hAnsiTheme="minorHAnsi" w:cstheme="minorHAnsi"/>
          <w:b w:val="0"/>
          <w:sz w:val="24"/>
          <w:szCs w:val="24"/>
        </w:rPr>
        <w:t xml:space="preserve">Convenções para a escolha de candidatos de 20 de julho a 05 de agosto (antes era de 10 a 30 de junho). </w:t>
      </w:r>
    </w:p>
    <w:p w:rsidR="00965DC6" w:rsidRPr="00E55A87" w:rsidRDefault="00965DC6" w:rsidP="00E55A87">
      <w:pPr>
        <w:pStyle w:val="Ttulo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sz w:val="24"/>
          <w:szCs w:val="24"/>
        </w:rPr>
      </w:pPr>
      <w:r w:rsidRPr="00E55A87">
        <w:rPr>
          <w:rFonts w:asciiTheme="minorHAnsi" w:hAnsiTheme="minorHAnsi" w:cstheme="minorHAnsi"/>
          <w:b w:val="0"/>
          <w:sz w:val="24"/>
          <w:szCs w:val="24"/>
        </w:rPr>
        <w:t>Registro de candidaturas até as 19 horas do dia 15 de agosto de 2016.</w:t>
      </w:r>
    </w:p>
    <w:p w:rsidR="00965DC6" w:rsidRPr="00E55A87" w:rsidRDefault="00965DC6" w:rsidP="00E55A87">
      <w:pPr>
        <w:pStyle w:val="Ttulo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sz w:val="24"/>
          <w:szCs w:val="24"/>
        </w:rPr>
      </w:pPr>
      <w:r w:rsidRPr="00E55A87">
        <w:rPr>
          <w:rFonts w:asciiTheme="minorHAnsi" w:hAnsiTheme="minorHAnsi" w:cstheme="minorHAnsi"/>
          <w:b w:val="0"/>
          <w:sz w:val="24"/>
          <w:szCs w:val="24"/>
        </w:rPr>
        <w:t>Candidatos por vaga – eleição proporcional – vereadores até 150% das vagas da respectiva Câmara por partido ou coligação nos município com mais de cem mil eleitores até 200% nos município com menos de cem mil eleitores</w:t>
      </w:r>
    </w:p>
    <w:p w:rsidR="00965DC6" w:rsidRPr="00E55A87" w:rsidRDefault="00965DC6" w:rsidP="00E55A87">
      <w:pPr>
        <w:pStyle w:val="Ttulo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sz w:val="24"/>
          <w:szCs w:val="24"/>
        </w:rPr>
      </w:pPr>
      <w:r w:rsidRPr="00E55A87">
        <w:rPr>
          <w:rFonts w:asciiTheme="minorHAnsi" w:hAnsiTheme="minorHAnsi" w:cstheme="minorHAnsi"/>
          <w:b w:val="0"/>
          <w:sz w:val="24"/>
          <w:szCs w:val="24"/>
        </w:rPr>
        <w:t>Domicílio eleitoral – continua um ano antes da eleição</w:t>
      </w:r>
    </w:p>
    <w:p w:rsidR="00965DC6" w:rsidRPr="00E55A87" w:rsidRDefault="00965DC6" w:rsidP="00E55A87">
      <w:pPr>
        <w:pStyle w:val="Ttulo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sz w:val="24"/>
          <w:szCs w:val="24"/>
        </w:rPr>
      </w:pPr>
      <w:r w:rsidRPr="00E55A87">
        <w:rPr>
          <w:rFonts w:asciiTheme="minorHAnsi" w:hAnsiTheme="minorHAnsi" w:cstheme="minorHAnsi"/>
          <w:b w:val="0"/>
          <w:sz w:val="24"/>
          <w:szCs w:val="24"/>
        </w:rPr>
        <w:t>Quociente  - Eleitos os candidatos que alcançarem 10% do quociente eleitoral,  respeitado o número de cadeiras conquistadas pela proporcionalidade.</w:t>
      </w:r>
    </w:p>
    <w:p w:rsidR="00965DC6" w:rsidRPr="00E55A87" w:rsidRDefault="00965DC6" w:rsidP="00E55A87">
      <w:pPr>
        <w:pStyle w:val="Ttulo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sz w:val="24"/>
          <w:szCs w:val="24"/>
        </w:rPr>
      </w:pPr>
      <w:r w:rsidRPr="00E55A87">
        <w:rPr>
          <w:rFonts w:asciiTheme="minorHAnsi" w:hAnsiTheme="minorHAnsi" w:cstheme="minorHAnsi"/>
          <w:b w:val="0"/>
          <w:sz w:val="24"/>
          <w:szCs w:val="24"/>
        </w:rPr>
        <w:t>Os lugares não preenchidos pelo quociente,</w:t>
      </w:r>
      <w:r w:rsidR="00732053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E55A87">
        <w:rPr>
          <w:rFonts w:asciiTheme="minorHAnsi" w:hAnsiTheme="minorHAnsi" w:cstheme="minorHAnsi"/>
          <w:b w:val="0"/>
          <w:sz w:val="24"/>
          <w:szCs w:val="24"/>
        </w:rPr>
        <w:t>serão ocupados de acordo com a regra do art. 109 da Lei 9.504/97. (média de sobras eleitos</w:t>
      </w:r>
      <w:r w:rsidR="00732053">
        <w:rPr>
          <w:rFonts w:asciiTheme="minorHAnsi" w:hAnsiTheme="minorHAnsi" w:cstheme="minorHAnsi"/>
          <w:b w:val="0"/>
          <w:sz w:val="24"/>
          <w:szCs w:val="24"/>
        </w:rPr>
        <w:t xml:space="preserve"> os que obtiverem maior média  - </w:t>
      </w:r>
      <w:r w:rsidRPr="00E55A87">
        <w:rPr>
          <w:rFonts w:asciiTheme="minorHAnsi" w:hAnsiTheme="minorHAnsi" w:cstheme="minorHAnsi"/>
          <w:b w:val="0"/>
          <w:sz w:val="24"/>
          <w:szCs w:val="24"/>
        </w:rPr>
        <w:t>como era antes, porém sem o limite dos 10%).</w:t>
      </w:r>
    </w:p>
    <w:p w:rsidR="00965DC6" w:rsidRPr="00E55A87" w:rsidRDefault="00965DC6" w:rsidP="00E55A87">
      <w:pPr>
        <w:pStyle w:val="Ttulo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sz w:val="24"/>
          <w:szCs w:val="24"/>
        </w:rPr>
      </w:pPr>
      <w:r w:rsidRPr="00E55A87">
        <w:rPr>
          <w:rFonts w:asciiTheme="minorHAnsi" w:hAnsiTheme="minorHAnsi" w:cstheme="minorHAnsi"/>
          <w:b w:val="0"/>
          <w:sz w:val="24"/>
          <w:szCs w:val="24"/>
        </w:rPr>
        <w:t>Em caso de empate o mais idoso assume.</w:t>
      </w:r>
    </w:p>
    <w:p w:rsidR="00965DC6" w:rsidRPr="00E55A87" w:rsidRDefault="00965DC6" w:rsidP="00E55A87">
      <w:pPr>
        <w:pStyle w:val="Ttulo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sz w:val="24"/>
          <w:szCs w:val="24"/>
        </w:rPr>
      </w:pPr>
    </w:p>
    <w:p w:rsidR="00965DC6" w:rsidRPr="00E55A87" w:rsidRDefault="00965DC6" w:rsidP="00E55A87">
      <w:pPr>
        <w:pStyle w:val="Ttulo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sz w:val="24"/>
          <w:szCs w:val="24"/>
        </w:rPr>
      </w:pPr>
      <w:r w:rsidRPr="00E55A87">
        <w:rPr>
          <w:rFonts w:asciiTheme="minorHAnsi" w:hAnsiTheme="minorHAnsi" w:cstheme="minorHAnsi"/>
          <w:b w:val="0"/>
          <w:sz w:val="24"/>
          <w:szCs w:val="24"/>
        </w:rPr>
        <w:t>Tempo de campanha: De 15 de agosto(45 dias antes da eleição) até 48 antes da eleição – 29/09.  (eleição-02/10)</w:t>
      </w:r>
    </w:p>
    <w:p w:rsidR="00965DC6" w:rsidRPr="00E55A87" w:rsidRDefault="00965DC6" w:rsidP="00E55A87">
      <w:pPr>
        <w:pStyle w:val="Ttulo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sz w:val="24"/>
          <w:szCs w:val="24"/>
        </w:rPr>
      </w:pPr>
    </w:p>
    <w:p w:rsidR="00965DC6" w:rsidRPr="00E55A87" w:rsidRDefault="00965DC6" w:rsidP="00E55A87">
      <w:pPr>
        <w:pStyle w:val="Ttulo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sz w:val="24"/>
          <w:szCs w:val="24"/>
        </w:rPr>
      </w:pPr>
      <w:r w:rsidRPr="00E55A87">
        <w:rPr>
          <w:rFonts w:asciiTheme="minorHAnsi" w:hAnsiTheme="minorHAnsi" w:cstheme="minorHAnsi"/>
          <w:b w:val="0"/>
          <w:sz w:val="24"/>
          <w:szCs w:val="24"/>
        </w:rPr>
        <w:t xml:space="preserve">Propaganda montada: Vedadas montagens, trucagens, computação gráfica, desenho animado e efeitos especiais. Art. 54 lei 9.054/97 </w:t>
      </w:r>
    </w:p>
    <w:p w:rsidR="00965DC6" w:rsidRPr="00E55A87" w:rsidRDefault="00965DC6" w:rsidP="00E55A87">
      <w:pPr>
        <w:pStyle w:val="Ttulo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sz w:val="24"/>
          <w:szCs w:val="24"/>
        </w:rPr>
      </w:pPr>
    </w:p>
    <w:p w:rsidR="00965DC6" w:rsidRPr="00E55A87" w:rsidRDefault="00965DC6" w:rsidP="00E55A87">
      <w:pPr>
        <w:pStyle w:val="Ttulo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sz w:val="24"/>
          <w:szCs w:val="24"/>
        </w:rPr>
      </w:pPr>
      <w:r w:rsidRPr="00E55A87">
        <w:rPr>
          <w:rFonts w:asciiTheme="minorHAnsi" w:hAnsiTheme="minorHAnsi" w:cstheme="minorHAnsi"/>
          <w:b w:val="0"/>
          <w:sz w:val="24"/>
          <w:szCs w:val="24"/>
        </w:rPr>
        <w:lastRenderedPageBreak/>
        <w:t>Redes Sociais: Art. 36 A Lei 9.054/97 – Configuram propaganda eleitoral  antecipada, as que evolvam pedido explícito de votos, menção à pretensa candidatura e a exaltação das qualidades pessoais dos pré-candidatos. Art. 241 Código Eleitoral.</w:t>
      </w:r>
    </w:p>
    <w:p w:rsidR="00965DC6" w:rsidRPr="00E55A87" w:rsidRDefault="00965DC6" w:rsidP="00E55A87">
      <w:pPr>
        <w:pStyle w:val="Ttulo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sz w:val="24"/>
          <w:szCs w:val="24"/>
        </w:rPr>
      </w:pPr>
      <w:r w:rsidRPr="00E55A87">
        <w:rPr>
          <w:rFonts w:asciiTheme="minorHAnsi" w:hAnsiTheme="minorHAnsi" w:cstheme="minorHAnsi"/>
          <w:b w:val="0"/>
          <w:sz w:val="24"/>
          <w:szCs w:val="24"/>
        </w:rPr>
        <w:t>Jingles com veículos</w:t>
      </w:r>
    </w:p>
    <w:p w:rsidR="00965DC6" w:rsidRPr="00E55A87" w:rsidRDefault="00965DC6" w:rsidP="00732053">
      <w:pPr>
        <w:pStyle w:val="Ttulo2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E55A87">
        <w:rPr>
          <w:rFonts w:asciiTheme="minorHAnsi" w:hAnsiTheme="minorHAnsi" w:cstheme="minorHAnsi"/>
          <w:b w:val="0"/>
          <w:sz w:val="24"/>
          <w:szCs w:val="24"/>
        </w:rPr>
        <w:t xml:space="preserve">     Carro de som é: qualquer veículo motorizado ou não, ou ainda tracionado por animais, que transitem divulgando jingles ou mensagem de candidatos. (ou seja tudo que roda), deve ser observado o período e horário da propaganda eleitoral.</w:t>
      </w:r>
    </w:p>
    <w:p w:rsidR="00965DC6" w:rsidRPr="00E55A87" w:rsidRDefault="00965DC6" w:rsidP="00E55A87">
      <w:pPr>
        <w:pStyle w:val="Ttulo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sz w:val="24"/>
          <w:szCs w:val="24"/>
        </w:rPr>
      </w:pPr>
      <w:r w:rsidRPr="00E55A87">
        <w:rPr>
          <w:rFonts w:asciiTheme="minorHAnsi" w:hAnsiTheme="minorHAnsi" w:cstheme="minorHAnsi"/>
          <w:b w:val="0"/>
          <w:sz w:val="24"/>
          <w:szCs w:val="24"/>
        </w:rPr>
        <w:t xml:space="preserve">Propaganda em vias públicas ou bens que dependam de concessão ou permissão do poder público – tudo proibido, qualquer tipo de propaganda. </w:t>
      </w:r>
    </w:p>
    <w:p w:rsidR="00965DC6" w:rsidRPr="00E55A87" w:rsidRDefault="00965DC6" w:rsidP="00E55A87">
      <w:pPr>
        <w:pStyle w:val="Ttulo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sz w:val="24"/>
          <w:szCs w:val="24"/>
        </w:rPr>
      </w:pPr>
      <w:r w:rsidRPr="00E55A87">
        <w:rPr>
          <w:rFonts w:asciiTheme="minorHAnsi" w:hAnsiTheme="minorHAnsi" w:cstheme="minorHAnsi"/>
          <w:b w:val="0"/>
          <w:sz w:val="24"/>
          <w:szCs w:val="24"/>
        </w:rPr>
        <w:t xml:space="preserve">Art. 37 – Lei 9.504/97 </w:t>
      </w:r>
    </w:p>
    <w:p w:rsidR="00965DC6" w:rsidRPr="00E55A87" w:rsidRDefault="00965DC6" w:rsidP="00E55A87">
      <w:pPr>
        <w:pStyle w:val="Ttulo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sz w:val="24"/>
          <w:szCs w:val="24"/>
        </w:rPr>
      </w:pPr>
      <w:r w:rsidRPr="00E55A87">
        <w:rPr>
          <w:rFonts w:asciiTheme="minorHAnsi" w:hAnsiTheme="minorHAnsi" w:cstheme="minorHAnsi"/>
          <w:b w:val="0"/>
          <w:sz w:val="24"/>
          <w:szCs w:val="24"/>
        </w:rPr>
        <w:t xml:space="preserve">Propaganda em bens particulares </w:t>
      </w:r>
    </w:p>
    <w:p w:rsidR="00965DC6" w:rsidRPr="00E55A87" w:rsidRDefault="00965DC6" w:rsidP="00732053">
      <w:pPr>
        <w:pStyle w:val="Ttulo2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E55A87">
        <w:rPr>
          <w:rFonts w:asciiTheme="minorHAnsi" w:hAnsiTheme="minorHAnsi" w:cstheme="minorHAnsi"/>
          <w:b w:val="0"/>
          <w:sz w:val="24"/>
          <w:szCs w:val="24"/>
        </w:rPr>
        <w:t xml:space="preserve">   Somente feita em adesivo ou papel, limitada a meio metro quadrado e que não contrarie a legislação – Ex.: língua estrangeira.</w:t>
      </w:r>
    </w:p>
    <w:p w:rsidR="00965DC6" w:rsidRPr="00E55A87" w:rsidRDefault="00965DC6" w:rsidP="00E55A87">
      <w:pPr>
        <w:pStyle w:val="Ttulo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sz w:val="24"/>
          <w:szCs w:val="24"/>
        </w:rPr>
      </w:pPr>
      <w:r w:rsidRPr="00E55A87">
        <w:rPr>
          <w:rFonts w:asciiTheme="minorHAnsi" w:hAnsiTheme="minorHAnsi" w:cstheme="minorHAnsi"/>
          <w:b w:val="0"/>
          <w:sz w:val="24"/>
          <w:szCs w:val="24"/>
        </w:rPr>
        <w:t>Adesivos em Carro</w:t>
      </w:r>
    </w:p>
    <w:p w:rsidR="00965DC6" w:rsidRPr="00E55A87" w:rsidRDefault="00965DC6" w:rsidP="00732053">
      <w:pPr>
        <w:pStyle w:val="Ttulo2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E55A87">
        <w:rPr>
          <w:rFonts w:asciiTheme="minorHAnsi" w:hAnsiTheme="minorHAnsi" w:cstheme="minorHAnsi"/>
          <w:b w:val="0"/>
          <w:sz w:val="24"/>
          <w:szCs w:val="24"/>
        </w:rPr>
        <w:t xml:space="preserve">    Será permitido micro perfurados até a extensão total do pára-brisa traseiro e, em outra posições, adesivos de até cinqüenta centímetros por quarenta centímetros (50X40)</w:t>
      </w:r>
    </w:p>
    <w:p w:rsidR="00965DC6" w:rsidRPr="00E55A87" w:rsidRDefault="00965DC6" w:rsidP="00E55A87">
      <w:pPr>
        <w:pStyle w:val="Ttulo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sz w:val="24"/>
          <w:szCs w:val="24"/>
        </w:rPr>
      </w:pPr>
      <w:r w:rsidRPr="00E55A87">
        <w:rPr>
          <w:rFonts w:asciiTheme="minorHAnsi" w:hAnsiTheme="minorHAnsi" w:cstheme="minorHAnsi"/>
          <w:b w:val="0"/>
          <w:sz w:val="24"/>
          <w:szCs w:val="24"/>
        </w:rPr>
        <w:t>Doações de Campanha</w:t>
      </w:r>
    </w:p>
    <w:p w:rsidR="00965DC6" w:rsidRPr="00E55A87" w:rsidRDefault="00965DC6" w:rsidP="00E55A87">
      <w:pPr>
        <w:pStyle w:val="Ttulo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sz w:val="24"/>
          <w:szCs w:val="24"/>
        </w:rPr>
      </w:pPr>
      <w:r w:rsidRPr="00E55A87">
        <w:rPr>
          <w:rFonts w:asciiTheme="minorHAnsi" w:hAnsiTheme="minorHAnsi" w:cstheme="minorHAnsi"/>
          <w:b w:val="0"/>
          <w:sz w:val="24"/>
          <w:szCs w:val="24"/>
        </w:rPr>
        <w:t xml:space="preserve">    Somente de pessoas físicas e até o limite de 10% dos rendimentos do ano anterior à eleição.</w:t>
      </w:r>
    </w:p>
    <w:p w:rsidR="00965DC6" w:rsidRPr="00E55A87" w:rsidRDefault="00965DC6" w:rsidP="00E55A87">
      <w:pPr>
        <w:pStyle w:val="Ttulo2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b w:val="0"/>
          <w:sz w:val="24"/>
          <w:szCs w:val="24"/>
        </w:rPr>
      </w:pPr>
    </w:p>
    <w:p w:rsidR="00965DC6" w:rsidRPr="00E55A87" w:rsidRDefault="00965DC6" w:rsidP="00E55A87">
      <w:pPr>
        <w:pStyle w:val="Ttulo2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b w:val="0"/>
          <w:sz w:val="24"/>
          <w:szCs w:val="24"/>
        </w:rPr>
      </w:pPr>
      <w:r w:rsidRPr="00E55A87">
        <w:rPr>
          <w:rFonts w:asciiTheme="minorHAnsi" w:hAnsiTheme="minorHAnsi" w:cstheme="minorHAnsi"/>
          <w:b w:val="0"/>
          <w:sz w:val="24"/>
          <w:szCs w:val="24"/>
        </w:rPr>
        <w:t>“A REFORMA POLÍTICA E AS ELEIÇÕES MUNICIPAIS DE 2016 – Parte II”</w:t>
      </w:r>
    </w:p>
    <w:p w:rsidR="00965DC6" w:rsidRPr="00E55A87" w:rsidRDefault="00965DC6" w:rsidP="00E55A87">
      <w:pPr>
        <w:pStyle w:val="Ttulo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sz w:val="24"/>
          <w:szCs w:val="24"/>
        </w:rPr>
      </w:pPr>
      <w:r w:rsidRPr="00E55A87">
        <w:rPr>
          <w:rFonts w:asciiTheme="minorHAnsi" w:hAnsiTheme="minorHAnsi" w:cstheme="minorHAnsi"/>
          <w:b w:val="0"/>
          <w:sz w:val="24"/>
          <w:szCs w:val="24"/>
        </w:rPr>
        <w:t>Painelista Convidado:  Dr: Jose Luiz Blaszak</w:t>
      </w:r>
    </w:p>
    <w:p w:rsidR="00965DC6" w:rsidRPr="00E55A87" w:rsidRDefault="00965DC6" w:rsidP="00E55A87">
      <w:pPr>
        <w:pStyle w:val="Ttulo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sz w:val="24"/>
          <w:szCs w:val="24"/>
        </w:rPr>
      </w:pPr>
      <w:r w:rsidRPr="00E55A87">
        <w:rPr>
          <w:rFonts w:asciiTheme="minorHAnsi" w:hAnsiTheme="minorHAnsi" w:cstheme="minorHAnsi"/>
          <w:b w:val="0"/>
          <w:sz w:val="24"/>
          <w:szCs w:val="24"/>
        </w:rPr>
        <w:t>Financiamento de campanha</w:t>
      </w:r>
    </w:p>
    <w:p w:rsidR="00965DC6" w:rsidRPr="00E55A87" w:rsidRDefault="00965DC6" w:rsidP="00732053">
      <w:pPr>
        <w:pStyle w:val="Ttulo2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E55A87">
        <w:rPr>
          <w:rFonts w:asciiTheme="minorHAnsi" w:hAnsiTheme="minorHAnsi" w:cstheme="minorHAnsi"/>
          <w:b w:val="0"/>
          <w:sz w:val="24"/>
          <w:szCs w:val="24"/>
        </w:rPr>
        <w:tab/>
        <w:t>Somente pessoa física – limite de 10% dos rendimentos do ano anterior declarados à Receita Federal.</w:t>
      </w:r>
    </w:p>
    <w:p w:rsidR="00965DC6" w:rsidRPr="00E55A87" w:rsidRDefault="00965DC6" w:rsidP="00732053">
      <w:pPr>
        <w:pStyle w:val="Ttulo2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E55A87">
        <w:rPr>
          <w:rFonts w:asciiTheme="minorHAnsi" w:hAnsiTheme="minorHAnsi" w:cstheme="minorHAnsi"/>
          <w:b w:val="0"/>
          <w:sz w:val="24"/>
          <w:szCs w:val="24"/>
        </w:rPr>
        <w:t>Substituição de candidatos e preenchimento de vagas remanescentes. Até trinta dias antes do pleito.</w:t>
      </w:r>
    </w:p>
    <w:p w:rsidR="00965DC6" w:rsidRPr="00E55A87" w:rsidRDefault="00965DC6" w:rsidP="00E55A87">
      <w:pPr>
        <w:pStyle w:val="Ttulo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sz w:val="24"/>
          <w:szCs w:val="24"/>
        </w:rPr>
      </w:pPr>
      <w:r w:rsidRPr="00E55A87">
        <w:rPr>
          <w:rFonts w:asciiTheme="minorHAnsi" w:hAnsiTheme="minorHAnsi" w:cstheme="minorHAnsi"/>
          <w:b w:val="0"/>
          <w:sz w:val="24"/>
          <w:szCs w:val="24"/>
        </w:rPr>
        <w:t>Horário de comícios entre 08 e 24 horas (Comícios normais).</w:t>
      </w:r>
    </w:p>
    <w:p w:rsidR="00965DC6" w:rsidRPr="00E55A87" w:rsidRDefault="00965DC6" w:rsidP="00732053">
      <w:pPr>
        <w:pStyle w:val="Ttulo2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E55A87">
        <w:rPr>
          <w:rFonts w:asciiTheme="minorHAnsi" w:hAnsiTheme="minorHAnsi" w:cstheme="minorHAnsi"/>
          <w:b w:val="0"/>
          <w:sz w:val="24"/>
          <w:szCs w:val="24"/>
        </w:rPr>
        <w:t xml:space="preserve">    Comício de encerramento da campanha até as 2horas da madrugada.</w:t>
      </w:r>
    </w:p>
    <w:p w:rsidR="00965DC6" w:rsidRPr="00E55A87" w:rsidRDefault="00965DC6" w:rsidP="00732053">
      <w:pPr>
        <w:pStyle w:val="Ttulo2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E55A87">
        <w:rPr>
          <w:rFonts w:asciiTheme="minorHAnsi" w:hAnsiTheme="minorHAnsi" w:cstheme="minorHAnsi"/>
          <w:b w:val="0"/>
          <w:sz w:val="24"/>
          <w:szCs w:val="24"/>
        </w:rPr>
        <w:t xml:space="preserve"> Para concorrer a um cargo eletivo, seja em eleições municipais ou nacionais, o candidato precisa atender às condições de elegibilidade e não incidir em causa de inelegibilidade, previstas constitucionalmente ou em lei complementar. </w:t>
      </w:r>
    </w:p>
    <w:p w:rsidR="00965DC6" w:rsidRPr="00E55A87" w:rsidRDefault="00965DC6" w:rsidP="00E55A87">
      <w:pPr>
        <w:pStyle w:val="Ttulo2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b w:val="0"/>
          <w:sz w:val="24"/>
          <w:szCs w:val="24"/>
        </w:rPr>
      </w:pPr>
    </w:p>
    <w:p w:rsidR="00965DC6" w:rsidRPr="00E55A87" w:rsidRDefault="00965DC6" w:rsidP="003D2B96">
      <w:pPr>
        <w:pStyle w:val="Ttulo2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E55A87">
        <w:rPr>
          <w:rFonts w:asciiTheme="minorHAnsi" w:hAnsiTheme="minorHAnsi" w:cstheme="minorHAnsi"/>
          <w:b w:val="0"/>
          <w:sz w:val="24"/>
          <w:szCs w:val="24"/>
        </w:rPr>
        <w:t>“AS REDES SOCIAIS COMO FERRAMENTAS NA DIVULGAÇÃO DOS ATOS DOS PODERES LEGISLATIVO E EXECUTIVO”</w:t>
      </w:r>
    </w:p>
    <w:p w:rsidR="00965DC6" w:rsidRPr="00E55A87" w:rsidRDefault="00965DC6" w:rsidP="00732053">
      <w:pPr>
        <w:pStyle w:val="Ttulo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sz w:val="24"/>
          <w:szCs w:val="24"/>
        </w:rPr>
      </w:pPr>
      <w:r w:rsidRPr="00E55A87">
        <w:rPr>
          <w:rFonts w:asciiTheme="minorHAnsi" w:hAnsiTheme="minorHAnsi" w:cstheme="minorHAnsi"/>
          <w:b w:val="0"/>
          <w:sz w:val="24"/>
          <w:szCs w:val="24"/>
        </w:rPr>
        <w:t>Painelista Convidado: Italo Del Gos</w:t>
      </w:r>
    </w:p>
    <w:p w:rsidR="006047AC" w:rsidRPr="00E55A87" w:rsidRDefault="006047AC" w:rsidP="00732053">
      <w:pPr>
        <w:pStyle w:val="Ttulo2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E55A87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O princípio da publicidade tem tido como o direito do cidadão de conhecer  todos os atos, contratos ou instrumentos jurídicos em q</w:t>
      </w:r>
      <w:r w:rsidR="00E55A87" w:rsidRPr="00E55A87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 xml:space="preserve">ue a administração pública faça </w:t>
      </w:r>
      <w:r w:rsidRPr="00E55A87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parte, ele é consagrado na Constituição Federal, bem como em todas as Constituições Estaduais e Leis Orgânicas dos Municípios,</w:t>
      </w:r>
    </w:p>
    <w:p w:rsidR="00965DC6" w:rsidRPr="00E55A87" w:rsidRDefault="00965DC6" w:rsidP="00E55A87">
      <w:pPr>
        <w:pStyle w:val="Ttulo2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b w:val="0"/>
          <w:sz w:val="24"/>
          <w:szCs w:val="24"/>
        </w:rPr>
      </w:pPr>
    </w:p>
    <w:p w:rsidR="00DD2A54" w:rsidRPr="00E55A87" w:rsidRDefault="00965DC6" w:rsidP="00E55A87">
      <w:pPr>
        <w:pStyle w:val="Ttulo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sz w:val="24"/>
          <w:szCs w:val="24"/>
        </w:rPr>
      </w:pPr>
      <w:r w:rsidRPr="00E55A87">
        <w:rPr>
          <w:rFonts w:asciiTheme="minorHAnsi" w:hAnsiTheme="minorHAnsi" w:cstheme="minorHAnsi"/>
          <w:b w:val="0"/>
          <w:sz w:val="24"/>
          <w:szCs w:val="24"/>
        </w:rPr>
        <w:t xml:space="preserve">                                                          </w:t>
      </w:r>
    </w:p>
    <w:p w:rsidR="00965DC6" w:rsidRPr="00E55A87" w:rsidRDefault="00DD2A54" w:rsidP="00E55A87">
      <w:pPr>
        <w:pStyle w:val="Ttulo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sz w:val="24"/>
          <w:szCs w:val="24"/>
        </w:rPr>
      </w:pPr>
      <w:r w:rsidRPr="00E55A87">
        <w:rPr>
          <w:rFonts w:asciiTheme="minorHAnsi" w:hAnsiTheme="minorHAnsi" w:cstheme="minorHAnsi"/>
          <w:b w:val="0"/>
          <w:sz w:val="24"/>
          <w:szCs w:val="24"/>
        </w:rPr>
        <w:t xml:space="preserve">                       </w:t>
      </w:r>
      <w:r w:rsidR="00732053">
        <w:rPr>
          <w:rFonts w:asciiTheme="minorHAnsi" w:hAnsiTheme="minorHAnsi" w:cstheme="minorHAnsi"/>
          <w:b w:val="0"/>
          <w:sz w:val="24"/>
          <w:szCs w:val="24"/>
        </w:rPr>
        <w:t xml:space="preserve">               </w:t>
      </w:r>
      <w:r w:rsidRPr="00E55A87">
        <w:rPr>
          <w:rFonts w:asciiTheme="minorHAnsi" w:hAnsiTheme="minorHAnsi" w:cstheme="minorHAnsi"/>
          <w:b w:val="0"/>
          <w:sz w:val="24"/>
          <w:szCs w:val="24"/>
        </w:rPr>
        <w:t xml:space="preserve">                </w:t>
      </w:r>
      <w:r w:rsidR="00965DC6" w:rsidRPr="00E55A87">
        <w:rPr>
          <w:rFonts w:asciiTheme="minorHAnsi" w:hAnsiTheme="minorHAnsi" w:cstheme="minorHAnsi"/>
          <w:b w:val="0"/>
          <w:sz w:val="24"/>
          <w:szCs w:val="24"/>
        </w:rPr>
        <w:t xml:space="preserve">    Ver. </w:t>
      </w:r>
      <w:r w:rsidR="00E55A87" w:rsidRPr="00E55A87">
        <w:rPr>
          <w:rFonts w:asciiTheme="minorHAnsi" w:hAnsiTheme="minorHAnsi" w:cstheme="minorHAnsi"/>
          <w:b w:val="0"/>
          <w:sz w:val="24"/>
          <w:szCs w:val="24"/>
        </w:rPr>
        <w:t>EDER SANTOS DOS REIS</w:t>
      </w:r>
    </w:p>
    <w:p w:rsidR="00965DC6" w:rsidRPr="00E55A87" w:rsidRDefault="00965DC6" w:rsidP="00E55A87">
      <w:pPr>
        <w:pStyle w:val="Ttulo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sz w:val="24"/>
          <w:szCs w:val="24"/>
        </w:rPr>
      </w:pPr>
      <w:r w:rsidRPr="00E55A87">
        <w:rPr>
          <w:rFonts w:asciiTheme="minorHAnsi" w:hAnsiTheme="minorHAnsi" w:cstheme="minorHAnsi"/>
          <w:b w:val="0"/>
          <w:sz w:val="24"/>
          <w:szCs w:val="24"/>
        </w:rPr>
        <w:t xml:space="preserve">                                                 </w:t>
      </w:r>
      <w:r w:rsidR="00732053">
        <w:rPr>
          <w:rFonts w:asciiTheme="minorHAnsi" w:hAnsiTheme="minorHAnsi" w:cstheme="minorHAnsi"/>
          <w:b w:val="0"/>
          <w:sz w:val="24"/>
          <w:szCs w:val="24"/>
        </w:rPr>
        <w:t xml:space="preserve">           </w:t>
      </w:r>
      <w:r w:rsidR="00E55A87" w:rsidRPr="00E55A87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3D2B96">
        <w:rPr>
          <w:rFonts w:asciiTheme="minorHAnsi" w:hAnsiTheme="minorHAnsi" w:cstheme="minorHAnsi"/>
          <w:b w:val="0"/>
          <w:sz w:val="24"/>
          <w:szCs w:val="24"/>
        </w:rPr>
        <w:t xml:space="preserve">         </w:t>
      </w:r>
      <w:r w:rsidR="00E55A87" w:rsidRPr="00E55A87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E55A87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E55A87" w:rsidRPr="00E55A87">
        <w:rPr>
          <w:rFonts w:asciiTheme="minorHAnsi" w:hAnsiTheme="minorHAnsi" w:cstheme="minorHAnsi"/>
          <w:b w:val="0"/>
          <w:sz w:val="24"/>
          <w:szCs w:val="24"/>
        </w:rPr>
        <w:t>Líder</w:t>
      </w:r>
      <w:r w:rsidR="003D2B96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E55A87" w:rsidRPr="00E55A87">
        <w:rPr>
          <w:rFonts w:asciiTheme="minorHAnsi" w:hAnsiTheme="minorHAnsi" w:cstheme="minorHAnsi"/>
          <w:b w:val="0"/>
          <w:sz w:val="24"/>
          <w:szCs w:val="24"/>
        </w:rPr>
        <w:t xml:space="preserve"> d</w:t>
      </w:r>
      <w:r w:rsidRPr="00E55A87">
        <w:rPr>
          <w:rFonts w:asciiTheme="minorHAnsi" w:hAnsiTheme="minorHAnsi" w:cstheme="minorHAnsi"/>
          <w:b w:val="0"/>
          <w:sz w:val="24"/>
          <w:szCs w:val="24"/>
        </w:rPr>
        <w:t>o PDT</w:t>
      </w:r>
    </w:p>
    <w:p w:rsidR="00965DC6" w:rsidRPr="00E55A87" w:rsidRDefault="00965DC6" w:rsidP="00E55A87">
      <w:pPr>
        <w:pStyle w:val="Ttulo2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b w:val="0"/>
          <w:sz w:val="24"/>
          <w:szCs w:val="24"/>
        </w:rPr>
      </w:pPr>
    </w:p>
    <w:p w:rsidR="00965DC6" w:rsidRPr="00E55A87" w:rsidRDefault="00965DC6" w:rsidP="00E55A87">
      <w:pPr>
        <w:pStyle w:val="Ttulo2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b w:val="0"/>
          <w:sz w:val="24"/>
          <w:szCs w:val="24"/>
        </w:rPr>
      </w:pPr>
    </w:p>
    <w:p w:rsidR="003260A7" w:rsidRPr="00E55A87" w:rsidRDefault="003260A7" w:rsidP="00E55A87">
      <w:pPr>
        <w:rPr>
          <w:rFonts w:cstheme="minorHAnsi"/>
          <w:sz w:val="24"/>
          <w:szCs w:val="24"/>
        </w:rPr>
      </w:pPr>
    </w:p>
    <w:sectPr w:rsidR="003260A7" w:rsidRPr="00E55A87" w:rsidSect="003D2B96">
      <w:pgSz w:w="11906" w:h="16838" w:code="9"/>
      <w:pgMar w:top="3119" w:right="709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DC6"/>
    <w:rsid w:val="00280BC0"/>
    <w:rsid w:val="003260A7"/>
    <w:rsid w:val="003A7765"/>
    <w:rsid w:val="003D2B96"/>
    <w:rsid w:val="004D3119"/>
    <w:rsid w:val="005809A9"/>
    <w:rsid w:val="006047AC"/>
    <w:rsid w:val="00732053"/>
    <w:rsid w:val="00965DC6"/>
    <w:rsid w:val="00B62EC9"/>
    <w:rsid w:val="00D022B7"/>
    <w:rsid w:val="00DD2A54"/>
    <w:rsid w:val="00E55A87"/>
    <w:rsid w:val="00E8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unhideWhenUsed/>
    <w:qFormat/>
    <w:rsid w:val="00965D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965DC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verdana16azulbold">
    <w:name w:val="verdana16azulbold"/>
    <w:basedOn w:val="Fontepargpadro"/>
    <w:rsid w:val="00965DC6"/>
  </w:style>
  <w:style w:type="paragraph" w:styleId="NormalWeb">
    <w:name w:val="Normal (Web)"/>
    <w:basedOn w:val="Normal"/>
    <w:uiPriority w:val="99"/>
    <w:semiHidden/>
    <w:unhideWhenUsed/>
    <w:rsid w:val="004D3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6047AC"/>
  </w:style>
  <w:style w:type="character" w:styleId="Hyperlink">
    <w:name w:val="Hyperlink"/>
    <w:basedOn w:val="Fontepargpadro"/>
    <w:uiPriority w:val="99"/>
    <w:semiHidden/>
    <w:unhideWhenUsed/>
    <w:rsid w:val="006047A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unhideWhenUsed/>
    <w:qFormat/>
    <w:rsid w:val="00965D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965DC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verdana16azulbold">
    <w:name w:val="verdana16azulbold"/>
    <w:basedOn w:val="Fontepargpadro"/>
    <w:rsid w:val="00965DC6"/>
  </w:style>
  <w:style w:type="paragraph" w:styleId="NormalWeb">
    <w:name w:val="Normal (Web)"/>
    <w:basedOn w:val="Normal"/>
    <w:uiPriority w:val="99"/>
    <w:semiHidden/>
    <w:unhideWhenUsed/>
    <w:rsid w:val="004D3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6047AC"/>
  </w:style>
  <w:style w:type="character" w:styleId="Hyperlink">
    <w:name w:val="Hyperlink"/>
    <w:basedOn w:val="Fontepargpadro"/>
    <w:uiPriority w:val="99"/>
    <w:semiHidden/>
    <w:unhideWhenUsed/>
    <w:rsid w:val="006047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0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D6EBB-9422-4FCD-9AA8-220112790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975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CAMARA-Nice</cp:lastModifiedBy>
  <cp:revision>2</cp:revision>
  <cp:lastPrinted>2016-02-17T13:30:00Z</cp:lastPrinted>
  <dcterms:created xsi:type="dcterms:W3CDTF">2016-03-04T17:50:00Z</dcterms:created>
  <dcterms:modified xsi:type="dcterms:W3CDTF">2016-03-04T17:50:00Z</dcterms:modified>
</cp:coreProperties>
</file>